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491D" w14:textId="77777777" w:rsidR="004B64A3" w:rsidRDefault="004B64A3" w:rsidP="003C09B6">
      <w:pPr>
        <w:pStyle w:val="Title"/>
      </w:pPr>
    </w:p>
    <w:p w14:paraId="3C79DD92" w14:textId="1C7F4703" w:rsidR="0066230B" w:rsidRPr="003C09B6" w:rsidRDefault="00000000" w:rsidP="003C09B6">
      <w:pPr>
        <w:pStyle w:val="Title"/>
      </w:pPr>
      <w:r w:rsidRPr="003C09B6">
        <w:t xml:space="preserve">Course Withdrawal </w:t>
      </w:r>
      <w:r w:rsidR="001927DC">
        <w:t xml:space="preserve">Request </w:t>
      </w:r>
      <w:r w:rsidRPr="003C09B6">
        <w:t>Form</w:t>
      </w:r>
    </w:p>
    <w:p w14:paraId="2A35EEC0" w14:textId="37C92CA3" w:rsidR="0066230B" w:rsidRPr="003C09B6" w:rsidRDefault="00000000" w:rsidP="003C09B6">
      <w:r w:rsidRPr="003C09B6">
        <w:t xml:space="preserve">Not attending class does not constitute withdrawal from a course. Students receiving a grade of W or NE in any course are responsible for the costs associated with that course. Students must drop courses using processes outlined in the </w:t>
      </w:r>
      <w:hyperlink r:id="rId9" w:history="1">
        <w:r w:rsidRPr="003C09B6">
          <w:rPr>
            <w:rStyle w:val="Hyperlink"/>
          </w:rPr>
          <w:t>Course Withdrawal Policy and Procedure for Mobility Students</w:t>
        </w:r>
      </w:hyperlink>
      <w:r w:rsidRPr="003C09B6">
        <w:t>.</w:t>
      </w:r>
    </w:p>
    <w:p w14:paraId="6E8A411D" w14:textId="48F0EDB8" w:rsidR="006F6992" w:rsidRPr="003C09B6" w:rsidRDefault="00000000" w:rsidP="003C09B6">
      <w:r w:rsidRPr="003C09B6">
        <w:t xml:space="preserve">Please send your completed form to </w:t>
      </w:r>
      <w:hyperlink r:id="rId10">
        <w:r w:rsidRPr="003C09B6">
          <w:rPr>
            <w:rStyle w:val="Hyperlink"/>
          </w:rPr>
          <w:t>Academic Advising</w:t>
        </w:r>
      </w:hyperlink>
      <w:r w:rsidRPr="003C09B6">
        <w:t xml:space="preserve"> and to your academic advisor.</w:t>
      </w:r>
    </w:p>
    <w:p w14:paraId="2B69105E" w14:textId="15316977" w:rsidR="0066230B" w:rsidRPr="003C09B6" w:rsidRDefault="00000000" w:rsidP="003C09B6">
      <w:pPr>
        <w:rPr>
          <w:i/>
          <w:iCs/>
        </w:rPr>
      </w:pPr>
      <w:r w:rsidRPr="003C09B6">
        <w:rPr>
          <w:i/>
          <w:iCs/>
        </w:rPr>
        <w:t>Sections 1 – 3 must be completed by the student who wishes to withdraw from a course.</w:t>
      </w:r>
    </w:p>
    <w:tbl>
      <w:tblPr>
        <w:tblStyle w:val="ab"/>
        <w:tblW w:w="9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2256"/>
        <w:gridCol w:w="2257"/>
        <w:gridCol w:w="2257"/>
        <w:gridCol w:w="2257"/>
      </w:tblGrid>
      <w:tr w:rsidR="0066230B" w14:paraId="0972A235" w14:textId="77777777" w:rsidTr="003C09B6">
        <w:trPr>
          <w:tblHeader/>
        </w:trPr>
        <w:tc>
          <w:tcPr>
            <w:tcW w:w="9010" w:type="dxa"/>
            <w:gridSpan w:val="4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5BDE3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Section 1: Student Information</w:t>
            </w:r>
          </w:p>
        </w:tc>
      </w:tr>
      <w:tr w:rsidR="0066230B" w14:paraId="28FA1CB3" w14:textId="77777777" w:rsidTr="003C09B6">
        <w:trPr>
          <w:tblHeader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C57EBC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Student ID Number:</w:t>
            </w:r>
          </w:p>
        </w:tc>
        <w:tc>
          <w:tcPr>
            <w:tcW w:w="901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B9D9A" w14:textId="77777777" w:rsidR="0066230B" w:rsidRPr="001A4F47" w:rsidRDefault="0066230B" w:rsidP="001A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B" w14:paraId="44601F1D" w14:textId="77777777" w:rsidTr="003C09B6">
        <w:trPr>
          <w:trHeight w:val="645"/>
          <w:tblHeader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BCD54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First and Middle Names:</w:t>
            </w:r>
          </w:p>
        </w:tc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70E23D" w14:textId="77777777" w:rsidR="0066230B" w:rsidRPr="001A4F47" w:rsidRDefault="0066230B" w:rsidP="001A4F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40604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7A8B5" w14:textId="77777777" w:rsidR="0066230B" w:rsidRPr="001A4F47" w:rsidRDefault="0066230B" w:rsidP="001A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B" w14:paraId="31077376" w14:textId="77777777" w:rsidTr="003C09B6">
        <w:trPr>
          <w:tblHeader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682F0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University Email Address:</w:t>
            </w:r>
          </w:p>
        </w:tc>
        <w:tc>
          <w:tcPr>
            <w:tcW w:w="901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29FE24" w14:textId="77777777" w:rsidR="0066230B" w:rsidRPr="001A4F47" w:rsidRDefault="0066230B" w:rsidP="001A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230B" w14:paraId="3C666CF2" w14:textId="77777777" w:rsidTr="003C09B6">
        <w:trPr>
          <w:tblHeader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53B2E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Programme</w:t>
            </w:r>
            <w:proofErr w:type="spellEnd"/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Study (Global or London Scholar):</w:t>
            </w:r>
          </w:p>
        </w:tc>
        <w:tc>
          <w:tcPr>
            <w:tcW w:w="901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C07DC" w14:textId="77777777" w:rsidR="0066230B" w:rsidRPr="001A4F47" w:rsidRDefault="0066230B" w:rsidP="001A4F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6E5A94" w14:textId="77777777" w:rsidR="0066230B" w:rsidRDefault="0066230B"/>
    <w:tbl>
      <w:tblPr>
        <w:tblStyle w:val="ac"/>
        <w:tblW w:w="9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4"/>
        <w:gridCol w:w="4513"/>
      </w:tblGrid>
      <w:tr w:rsidR="0066230B" w:rsidRPr="001A4F47" w14:paraId="5DC20F34" w14:textId="77777777" w:rsidTr="001A4F47">
        <w:trPr>
          <w:trHeight w:val="20"/>
        </w:trPr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95B15C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Section 2: Course Withdrawal Request Information</w:t>
            </w:r>
          </w:p>
        </w:tc>
      </w:tr>
      <w:tr w:rsidR="0066230B" w:rsidRPr="001A4F47" w14:paraId="56B59D88" w14:textId="77777777" w:rsidTr="001A4F47">
        <w:trPr>
          <w:trHeight w:val="20"/>
        </w:trPr>
        <w:tc>
          <w:tcPr>
            <w:tcW w:w="4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E3699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NU London Course Code:</w:t>
            </w:r>
          </w:p>
          <w:p w14:paraId="1A117D53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(For example:  LENGL41012)</w:t>
            </w:r>
          </w:p>
        </w:tc>
        <w:tc>
          <w:tcPr>
            <w:tcW w:w="4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1A8CD" w14:textId="77777777" w:rsidR="0066230B" w:rsidRPr="001A4F47" w:rsidRDefault="0066230B" w:rsidP="001A4F47">
            <w:pPr>
              <w:rPr>
                <w:rFonts w:ascii="Arial" w:hAnsi="Arial" w:cs="Arial"/>
              </w:rPr>
            </w:pPr>
          </w:p>
        </w:tc>
      </w:tr>
      <w:tr w:rsidR="0066230B" w:rsidRPr="001A4F47" w14:paraId="0AB1A6E1" w14:textId="77777777" w:rsidTr="001A4F47">
        <w:trPr>
          <w:trHeight w:val="20"/>
        </w:trPr>
        <w:tc>
          <w:tcPr>
            <w:tcW w:w="4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95B2D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NU London Course Name:</w:t>
            </w:r>
          </w:p>
          <w:p w14:paraId="34DB8EFC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(For example:  Cultures of London)</w:t>
            </w:r>
          </w:p>
        </w:tc>
        <w:tc>
          <w:tcPr>
            <w:tcW w:w="4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0937E1" w14:textId="77777777" w:rsidR="0066230B" w:rsidRPr="001A4F47" w:rsidRDefault="0066230B" w:rsidP="001A4F47">
            <w:pPr>
              <w:rPr>
                <w:rFonts w:ascii="Arial" w:hAnsi="Arial" w:cs="Arial"/>
              </w:rPr>
            </w:pPr>
          </w:p>
        </w:tc>
      </w:tr>
      <w:tr w:rsidR="0066230B" w:rsidRPr="001A4F47" w14:paraId="151691AA" w14:textId="77777777" w:rsidTr="001A4F47">
        <w:trPr>
          <w:trHeight w:val="20"/>
        </w:trPr>
        <w:tc>
          <w:tcPr>
            <w:tcW w:w="4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BCE0B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Reason for Withdrawal</w:t>
            </w:r>
          </w:p>
        </w:tc>
        <w:tc>
          <w:tcPr>
            <w:tcW w:w="45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C60B3" w14:textId="77777777" w:rsidR="0066230B" w:rsidRPr="001A4F47" w:rsidRDefault="0066230B" w:rsidP="001A4F47">
            <w:pPr>
              <w:rPr>
                <w:rFonts w:ascii="Arial" w:hAnsi="Arial" w:cs="Arial"/>
              </w:rPr>
            </w:pPr>
          </w:p>
        </w:tc>
      </w:tr>
    </w:tbl>
    <w:p w14:paraId="33178792" w14:textId="4F272CD6" w:rsidR="004A61EB" w:rsidRDefault="004A61EB" w:rsidP="001A4F47">
      <w:pPr>
        <w:rPr>
          <w:rFonts w:cs="Arial"/>
        </w:rPr>
      </w:pPr>
    </w:p>
    <w:p w14:paraId="5089BD12" w14:textId="0B09EB80" w:rsidR="004A61EB" w:rsidRPr="001A4F47" w:rsidRDefault="004A61EB" w:rsidP="001A4F47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ad"/>
        <w:tblW w:w="9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00" w:firstRow="0" w:lastRow="0" w:firstColumn="0" w:lastColumn="0" w:noHBand="0" w:noVBand="1"/>
      </w:tblPr>
      <w:tblGrid>
        <w:gridCol w:w="4514"/>
        <w:gridCol w:w="4513"/>
      </w:tblGrid>
      <w:tr w:rsidR="0066230B" w:rsidRPr="004A61EB" w14:paraId="6A0133F5" w14:textId="77777777" w:rsidTr="001A4F47">
        <w:trPr>
          <w:trHeight w:val="20"/>
        </w:trPr>
        <w:tc>
          <w:tcPr>
            <w:tcW w:w="9010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4208B" w14:textId="77777777" w:rsidR="0066230B" w:rsidRPr="004B64A3" w:rsidRDefault="00000000" w:rsidP="004A61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4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Section 3: Student Declaration</w:t>
            </w:r>
          </w:p>
        </w:tc>
      </w:tr>
      <w:tr w:rsidR="0066230B" w:rsidRPr="004A61EB" w14:paraId="7D5AABE7" w14:textId="77777777" w:rsidTr="001A4F47">
        <w:trPr>
          <w:trHeight w:val="20"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333870" w14:textId="77777777" w:rsidR="0066230B" w:rsidRPr="004B64A3" w:rsidRDefault="00000000" w:rsidP="004A61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4A3">
              <w:rPr>
                <w:rFonts w:ascii="Arial" w:hAnsi="Arial" w:cs="Arial"/>
                <w:b/>
                <w:bCs/>
                <w:sz w:val="24"/>
                <w:szCs w:val="24"/>
              </w:rPr>
              <w:t>Student Signature:</w:t>
            </w:r>
          </w:p>
        </w:tc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8F2E3" w14:textId="77777777" w:rsidR="0066230B" w:rsidRPr="004A61EB" w:rsidRDefault="0066230B" w:rsidP="004A61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6230B" w:rsidRPr="004A61EB" w14:paraId="13C23826" w14:textId="77777777" w:rsidTr="001A4F47">
        <w:trPr>
          <w:trHeight w:val="20"/>
        </w:trPr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1BB06" w14:textId="77777777" w:rsidR="0066230B" w:rsidRPr="004B64A3" w:rsidRDefault="00000000" w:rsidP="004A61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64A3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90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0A3A0" w14:textId="77777777" w:rsidR="0066230B" w:rsidRPr="004A61EB" w:rsidRDefault="0066230B" w:rsidP="004A61E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CF0C992" w14:textId="77777777" w:rsidR="0066230B" w:rsidRPr="001A4F47" w:rsidRDefault="0066230B" w:rsidP="001A4F47"/>
    <w:p w14:paraId="5C71AF9E" w14:textId="14E79868" w:rsidR="0066230B" w:rsidRPr="001A4F47" w:rsidRDefault="00000000" w:rsidP="001A4F47">
      <w:pPr>
        <w:rPr>
          <w:i/>
          <w:iCs/>
        </w:rPr>
      </w:pPr>
      <w:r w:rsidRPr="001A4F47">
        <w:rPr>
          <w:i/>
          <w:iCs/>
        </w:rPr>
        <w:t>Section 4 must be completed by your Academic Advisor.</w:t>
      </w:r>
    </w:p>
    <w:tbl>
      <w:tblPr>
        <w:tblStyle w:val="ae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174"/>
      </w:tblGrid>
      <w:tr w:rsidR="0066230B" w14:paraId="79FC8F42" w14:textId="77777777"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B287A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Section 4: Confirmation</w:t>
            </w:r>
          </w:p>
        </w:tc>
      </w:tr>
      <w:tr w:rsidR="0066230B" w14:paraId="28D5FD7B" w14:textId="77777777">
        <w:tc>
          <w:tcPr>
            <w:tcW w:w="2853" w:type="dxa"/>
          </w:tcPr>
          <w:p w14:paraId="6910C6FE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Advisor Signature:</w:t>
            </w:r>
          </w:p>
        </w:tc>
        <w:tc>
          <w:tcPr>
            <w:tcW w:w="6174" w:type="dxa"/>
          </w:tcPr>
          <w:p w14:paraId="43AEED64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6230B" w14:paraId="5F95562B" w14:textId="77777777">
        <w:tc>
          <w:tcPr>
            <w:tcW w:w="2853" w:type="dxa"/>
          </w:tcPr>
          <w:p w14:paraId="346A1D98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6174" w:type="dxa"/>
          </w:tcPr>
          <w:p w14:paraId="65FE15C0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F178D47" w14:textId="77777777" w:rsidR="0066230B" w:rsidRPr="001A4F47" w:rsidRDefault="0066230B" w:rsidP="001A4F47">
      <w:bookmarkStart w:id="2" w:name="_heading=h.3znysh7" w:colFirst="0" w:colLast="0"/>
      <w:bookmarkEnd w:id="2"/>
    </w:p>
    <w:p w14:paraId="4593DEF2" w14:textId="097300BF" w:rsidR="0066230B" w:rsidRDefault="00000000">
      <w:pPr>
        <w:rPr>
          <w:i/>
        </w:rPr>
      </w:pPr>
      <w:r>
        <w:rPr>
          <w:i/>
        </w:rPr>
        <w:t>Section 5 must be completed by the Lead Academic Advisor or Head of Academic Support.</w:t>
      </w:r>
    </w:p>
    <w:tbl>
      <w:tblPr>
        <w:tblStyle w:val="af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174"/>
      </w:tblGrid>
      <w:tr w:rsidR="0066230B" w14:paraId="317FF51E" w14:textId="77777777"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CB105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Section 4: Confirmation</w:t>
            </w:r>
          </w:p>
        </w:tc>
      </w:tr>
      <w:tr w:rsidR="0066230B" w14:paraId="32E07404" w14:textId="77777777">
        <w:tc>
          <w:tcPr>
            <w:tcW w:w="2853" w:type="dxa"/>
          </w:tcPr>
          <w:p w14:paraId="14EB53BF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Lead Academic Advisor Signature:</w:t>
            </w:r>
          </w:p>
        </w:tc>
        <w:tc>
          <w:tcPr>
            <w:tcW w:w="6174" w:type="dxa"/>
          </w:tcPr>
          <w:p w14:paraId="22F883AE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6230B" w14:paraId="6CA5EC76" w14:textId="77777777">
        <w:tc>
          <w:tcPr>
            <w:tcW w:w="2853" w:type="dxa"/>
          </w:tcPr>
          <w:p w14:paraId="67CF9411" w14:textId="77777777" w:rsidR="0066230B" w:rsidRPr="001A4F47" w:rsidRDefault="00000000" w:rsidP="001A4F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4F47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6174" w:type="dxa"/>
          </w:tcPr>
          <w:p w14:paraId="21704F7B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46D4F59" w14:textId="77777777" w:rsidR="0066230B" w:rsidRPr="004A61EB" w:rsidRDefault="0066230B" w:rsidP="004A61EB"/>
    <w:p w14:paraId="6089D322" w14:textId="69DCFC5E" w:rsidR="0066230B" w:rsidRDefault="00000000">
      <w:pPr>
        <w:rPr>
          <w:i/>
        </w:rPr>
      </w:pPr>
      <w:r>
        <w:rPr>
          <w:i/>
        </w:rPr>
        <w:t>Section 6 must be completed by Global Learning Experience (GEO).</w:t>
      </w:r>
    </w:p>
    <w:tbl>
      <w:tblPr>
        <w:tblStyle w:val="af0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174"/>
      </w:tblGrid>
      <w:tr w:rsidR="0066230B" w14:paraId="19C6E1D2" w14:textId="77777777">
        <w:tc>
          <w:tcPr>
            <w:tcW w:w="9027" w:type="dxa"/>
            <w:gridSpan w:val="2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BC56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Section 4: Confirmation</w:t>
            </w:r>
          </w:p>
        </w:tc>
      </w:tr>
      <w:tr w:rsidR="0066230B" w14:paraId="0E43A6D7" w14:textId="77777777">
        <w:tc>
          <w:tcPr>
            <w:tcW w:w="2853" w:type="dxa"/>
          </w:tcPr>
          <w:p w14:paraId="7DD20010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GEO Signature:</w:t>
            </w:r>
          </w:p>
        </w:tc>
        <w:tc>
          <w:tcPr>
            <w:tcW w:w="6174" w:type="dxa"/>
          </w:tcPr>
          <w:p w14:paraId="7C5970A7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6230B" w14:paraId="5EA66474" w14:textId="77777777">
        <w:tc>
          <w:tcPr>
            <w:tcW w:w="2853" w:type="dxa"/>
          </w:tcPr>
          <w:p w14:paraId="5464366F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6174" w:type="dxa"/>
          </w:tcPr>
          <w:p w14:paraId="2389203C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0689AFF" w14:textId="778A8A6F" w:rsidR="006578AD" w:rsidRDefault="006578AD" w:rsidP="004A61EB"/>
    <w:p w14:paraId="5BA58274" w14:textId="4301DF79" w:rsidR="0066230B" w:rsidRPr="004A61EB" w:rsidRDefault="006578AD" w:rsidP="004A61EB">
      <w:r>
        <w:br w:type="page"/>
      </w:r>
    </w:p>
    <w:p w14:paraId="380EEED8" w14:textId="77777777" w:rsidR="0066230B" w:rsidRDefault="00000000">
      <w:pPr>
        <w:pStyle w:val="Heading1"/>
      </w:pPr>
      <w:r>
        <w:lastRenderedPageBreak/>
        <w:t>Version History</w:t>
      </w:r>
    </w:p>
    <w:tbl>
      <w:tblPr>
        <w:tblStyle w:val="af1"/>
        <w:tblW w:w="9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1559"/>
        <w:gridCol w:w="3118"/>
        <w:gridCol w:w="1661"/>
      </w:tblGrid>
      <w:tr w:rsidR="0066230B" w14:paraId="2237FFA0" w14:textId="77777777">
        <w:trPr>
          <w:trHeight w:val="20"/>
        </w:trPr>
        <w:tc>
          <w:tcPr>
            <w:tcW w:w="9027" w:type="dxa"/>
            <w:gridSpan w:val="5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EDB5E0" w14:textId="68C2F099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Title: Course Withdrawal </w:t>
            </w:r>
            <w:r w:rsidR="00BF690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Request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</w:t>
            </w:r>
          </w:p>
          <w:p w14:paraId="4D67314F" w14:textId="70F56904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Approved by:</w:t>
            </w:r>
            <w:r w:rsidR="006578A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Head of Quality Assurance</w:t>
            </w:r>
          </w:p>
          <w:p w14:paraId="0ADB82DD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Location: Academic Handbook/ Policies and Procedures</w:t>
            </w:r>
          </w:p>
        </w:tc>
      </w:tr>
      <w:tr w:rsidR="0066230B" w14:paraId="2A080545" w14:textId="77777777" w:rsidTr="006578AD">
        <w:trPr>
          <w:trHeight w:val="20"/>
        </w:trPr>
        <w:tc>
          <w:tcPr>
            <w:tcW w:w="1413" w:type="dxa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565E76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Version number</w:t>
            </w:r>
          </w:p>
        </w:tc>
        <w:tc>
          <w:tcPr>
            <w:tcW w:w="1276" w:type="dxa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72BDB1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approved</w:t>
            </w:r>
          </w:p>
        </w:tc>
        <w:tc>
          <w:tcPr>
            <w:tcW w:w="1559" w:type="dxa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E40D90" w14:textId="1DF9BEE8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Date published</w:t>
            </w:r>
          </w:p>
        </w:tc>
        <w:tc>
          <w:tcPr>
            <w:tcW w:w="3118" w:type="dxa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91420" w14:textId="111D9882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Owner</w:t>
            </w:r>
          </w:p>
        </w:tc>
        <w:tc>
          <w:tcPr>
            <w:tcW w:w="1661" w:type="dxa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3A1C9" w14:textId="198F821E" w:rsidR="004A61E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Proposed</w:t>
            </w:r>
          </w:p>
          <w:p w14:paraId="64B5B5B0" w14:textId="3A4BFC87" w:rsidR="0066230B" w:rsidRDefault="004A61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Next Review</w:t>
            </w:r>
          </w:p>
        </w:tc>
      </w:tr>
      <w:tr w:rsidR="0066230B" w14:paraId="6F184B4D" w14:textId="77777777" w:rsidTr="006578AD">
        <w:trPr>
          <w:trHeight w:val="20"/>
        </w:trPr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EE3DD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24.1.0</w:t>
            </w:r>
          </w:p>
        </w:tc>
        <w:tc>
          <w:tcPr>
            <w:tcW w:w="12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846D1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 2024</w:t>
            </w:r>
          </w:p>
        </w:tc>
        <w:tc>
          <w:tcPr>
            <w:tcW w:w="15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0175E0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 2024</w:t>
            </w:r>
          </w:p>
        </w:tc>
        <w:tc>
          <w:tcPr>
            <w:tcW w:w="31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3E3D3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Head of Academic Support</w:t>
            </w:r>
          </w:p>
        </w:tc>
        <w:tc>
          <w:tcPr>
            <w:tcW w:w="166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17DA23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 2025</w:t>
            </w:r>
          </w:p>
        </w:tc>
      </w:tr>
      <w:tr w:rsidR="0066230B" w14:paraId="33A40F46" w14:textId="77777777">
        <w:trPr>
          <w:trHeight w:val="20"/>
        </w:trPr>
        <w:tc>
          <w:tcPr>
            <w:tcW w:w="9027" w:type="dxa"/>
            <w:gridSpan w:val="5"/>
            <w:shd w:val="clear" w:color="auto" w:fill="C8C8C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DB9F8" w14:textId="77777777" w:rsidR="0066230B" w:rsidRDefault="00662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6230B" w14:paraId="1C1BDF88" w14:textId="77777777">
        <w:trPr>
          <w:trHeight w:val="20"/>
        </w:trPr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AC267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Referenced documents</w:t>
            </w:r>
          </w:p>
        </w:tc>
        <w:tc>
          <w:tcPr>
            <w:tcW w:w="761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0B851" w14:textId="45ED1EC3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Academic Quality Framework: Chapter 7</w:t>
              </w:r>
            </w:hyperlink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; </w:t>
            </w:r>
            <w:hyperlink r:id="rId12" w:history="1">
              <w:r w:rsidR="004A61EB" w:rsidRPr="004A61EB">
                <w:rPr>
                  <w:rStyle w:val="Hyperlink"/>
                  <w:rFonts w:ascii="Arial" w:hAnsi="Arial" w:cs="Arial"/>
                  <w:sz w:val="24"/>
                  <w:szCs w:val="24"/>
                </w:rPr>
                <w:t>Course Withdrawal Policy and Procedure for Mobility Students</w:t>
              </w:r>
            </w:hyperlink>
            <w:r w:rsidR="004A61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6230B" w14:paraId="5C3871DB" w14:textId="77777777">
        <w:trPr>
          <w:trHeight w:val="20"/>
        </w:trPr>
        <w:tc>
          <w:tcPr>
            <w:tcW w:w="141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5B31A8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External Reference Point(s)</w:t>
            </w:r>
          </w:p>
        </w:tc>
        <w:tc>
          <w:tcPr>
            <w:tcW w:w="761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CDE48" w14:textId="77777777" w:rsidR="0066230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None.</w:t>
            </w:r>
          </w:p>
        </w:tc>
      </w:tr>
    </w:tbl>
    <w:p w14:paraId="7C74C881" w14:textId="77777777" w:rsidR="0066230B" w:rsidRDefault="0066230B"/>
    <w:sectPr w:rsidR="0066230B" w:rsidSect="004B64A3">
      <w:headerReference w:type="default" r:id="rId13"/>
      <w:footerReference w:type="default" r:id="rId14"/>
      <w:headerReference w:type="first" r:id="rId15"/>
      <w:pgSz w:w="11900" w:h="16840" w:code="9"/>
      <w:pgMar w:top="1440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DAD1" w14:textId="77777777" w:rsidR="009F4477" w:rsidRDefault="009F4477">
      <w:pPr>
        <w:spacing w:after="0" w:line="240" w:lineRule="auto"/>
      </w:pPr>
      <w:r>
        <w:separator/>
      </w:r>
    </w:p>
    <w:p w14:paraId="10C9609E" w14:textId="77777777" w:rsidR="009F4477" w:rsidRDefault="009F4477"/>
  </w:endnote>
  <w:endnote w:type="continuationSeparator" w:id="0">
    <w:p w14:paraId="55D8979C" w14:textId="77777777" w:rsidR="009F4477" w:rsidRDefault="009F4477">
      <w:pPr>
        <w:spacing w:after="0" w:line="240" w:lineRule="auto"/>
      </w:pPr>
      <w:r>
        <w:continuationSeparator/>
      </w:r>
    </w:p>
    <w:p w14:paraId="713D1821" w14:textId="77777777" w:rsidR="009F4477" w:rsidRDefault="009F4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45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D1069" w14:textId="7EA8E122" w:rsidR="0066230B" w:rsidRPr="004B64A3" w:rsidRDefault="00000000" w:rsidP="004B64A3">
    <w:pPr>
      <w:pStyle w:val="Footer"/>
    </w:pPr>
    <w:r w:rsidRPr="004B64A3">
      <w:fldChar w:fldCharType="begin"/>
    </w:r>
    <w:r w:rsidRPr="004B64A3">
      <w:instrText>PAGE</w:instrText>
    </w:r>
    <w:r w:rsidRPr="004B64A3">
      <w:fldChar w:fldCharType="separate"/>
    </w:r>
    <w:r w:rsidR="0030302D" w:rsidRPr="004B64A3">
      <w:t>2</w:t>
    </w:r>
    <w:r w:rsidRPr="004B64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BEBC2" w14:textId="77777777" w:rsidR="009F4477" w:rsidRDefault="009F4477">
      <w:pPr>
        <w:spacing w:after="0" w:line="240" w:lineRule="auto"/>
      </w:pPr>
      <w:r>
        <w:separator/>
      </w:r>
    </w:p>
    <w:p w14:paraId="7CF05607" w14:textId="77777777" w:rsidR="009F4477" w:rsidRDefault="009F4477"/>
  </w:footnote>
  <w:footnote w:type="continuationSeparator" w:id="0">
    <w:p w14:paraId="35DEA2EA" w14:textId="77777777" w:rsidR="009F4477" w:rsidRDefault="009F4477">
      <w:pPr>
        <w:spacing w:after="0" w:line="240" w:lineRule="auto"/>
      </w:pPr>
      <w:r>
        <w:continuationSeparator/>
      </w:r>
    </w:p>
    <w:p w14:paraId="391CA90D" w14:textId="77777777" w:rsidR="009F4477" w:rsidRDefault="009F44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093F" w14:textId="1FE89F6C" w:rsidR="00A30200" w:rsidRPr="00CD5437" w:rsidRDefault="004A61EB" w:rsidP="004B64A3">
    <w:pPr>
      <w:pStyle w:val="Header"/>
    </w:pPr>
    <w:r w:rsidRPr="004A61EB">
      <w:t xml:space="preserve">Course Withdrawal </w:t>
    </w:r>
    <w:r w:rsidR="00CD5437">
      <w:t xml:space="preserve">Request </w:t>
    </w:r>
    <w:r w:rsidRPr="004A61EB"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663D" w14:textId="7FDBDACA" w:rsidR="0066230B" w:rsidRPr="004B64A3" w:rsidRDefault="004B64A3" w:rsidP="004B64A3">
    <w:pPr>
      <w:tabs>
        <w:tab w:val="left" w:pos="5149"/>
      </w:tabs>
      <w:ind w:hanging="709"/>
    </w:pPr>
    <w:bookmarkStart w:id="3" w:name="_Hlk168301662"/>
    <w:bookmarkStart w:id="4" w:name="_Hlk168301663"/>
    <w:bookmarkStart w:id="5" w:name="_Hlk168301666"/>
    <w:bookmarkStart w:id="6" w:name="_Hlk168301667"/>
    <w:bookmarkStart w:id="7" w:name="_Hlk168301668"/>
    <w:bookmarkStart w:id="8" w:name="_Hlk168301669"/>
    <w:bookmarkStart w:id="9" w:name="_Hlk168302437"/>
    <w:bookmarkStart w:id="10" w:name="_Hlk168302438"/>
    <w:bookmarkStart w:id="11" w:name="_Hlk168302439"/>
    <w:bookmarkStart w:id="12" w:name="_Hlk168302440"/>
    <w:r w:rsidRPr="004B64A3">
      <w:rPr>
        <w:noProof/>
      </w:rPr>
      <w:drawing>
        <wp:inline distT="0" distB="0" distL="0" distR="0" wp14:anchorId="34AA10FB" wp14:editId="7B5A3E41">
          <wp:extent cx="2314800" cy="658800"/>
          <wp:effectExtent l="0" t="0" r="0" b="0"/>
          <wp:docPr id="3" name="Picture 3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A20E9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67D3C"/>
    <w:multiLevelType w:val="multilevel"/>
    <w:tmpl w:val="0334251A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028F6"/>
    <w:multiLevelType w:val="multilevel"/>
    <w:tmpl w:val="AACE16FC"/>
    <w:lvl w:ilvl="0">
      <w:start w:val="1"/>
      <w:numFmt w:val="bullet"/>
      <w:pStyle w:val="MultilevelBulletList1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2268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B2D4281"/>
    <w:multiLevelType w:val="multilevel"/>
    <w:tmpl w:val="6DBC4EF8"/>
    <w:styleLink w:val="CurrentList5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E62475D"/>
    <w:multiLevelType w:val="multilevel"/>
    <w:tmpl w:val="1CE29408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A086A"/>
    <w:multiLevelType w:val="multilevel"/>
    <w:tmpl w:val="0409001F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4BC32D13"/>
    <w:multiLevelType w:val="multilevel"/>
    <w:tmpl w:val="EC3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F75455F"/>
    <w:multiLevelType w:val="multilevel"/>
    <w:tmpl w:val="C8608496"/>
    <w:styleLink w:val="StandardBulletList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701"/>
        </w:tabs>
        <w:ind w:left="2268" w:hanging="567"/>
      </w:pPr>
      <w:rPr>
        <w:rFonts w:ascii="font1453" w:hAnsi="font1453" w:hint="default"/>
      </w:rPr>
    </w:lvl>
    <w:lvl w:ilvl="2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6452223"/>
    <w:multiLevelType w:val="multilevel"/>
    <w:tmpl w:val="CDFCDD7C"/>
    <w:lvl w:ilvl="0">
      <w:start w:val="1"/>
      <w:numFmt w:val="decimal"/>
      <w:pStyle w:val="MultilevelList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6" w:hanging="851"/>
      </w:pPr>
      <w:rPr>
        <w:rFonts w:hint="default"/>
      </w:rPr>
    </w:lvl>
    <w:lvl w:ilvl="3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2AB61E4"/>
    <w:multiLevelType w:val="multilevel"/>
    <w:tmpl w:val="302C917A"/>
    <w:styleLink w:val="CurrentList3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226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3402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7CFA5268"/>
    <w:multiLevelType w:val="multilevel"/>
    <w:tmpl w:val="9DC40532"/>
    <w:styleLink w:val="CurrentList6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26974"/>
    <w:multiLevelType w:val="multilevel"/>
    <w:tmpl w:val="1CE2940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718916">
    <w:abstractNumId w:val="6"/>
  </w:num>
  <w:num w:numId="2" w16cid:durableId="13529484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6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8464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7084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9915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1078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0973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48801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29184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9243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7518381">
    <w:abstractNumId w:val="1"/>
  </w:num>
  <w:num w:numId="13" w16cid:durableId="917977888">
    <w:abstractNumId w:val="11"/>
  </w:num>
  <w:num w:numId="14" w16cid:durableId="1854876234">
    <w:abstractNumId w:val="5"/>
  </w:num>
  <w:num w:numId="15" w16cid:durableId="87165712">
    <w:abstractNumId w:val="9"/>
  </w:num>
  <w:num w:numId="16" w16cid:durableId="616566534">
    <w:abstractNumId w:val="4"/>
  </w:num>
  <w:num w:numId="17" w16cid:durableId="194656933">
    <w:abstractNumId w:val="3"/>
  </w:num>
  <w:num w:numId="18" w16cid:durableId="168522221">
    <w:abstractNumId w:val="10"/>
  </w:num>
  <w:num w:numId="19" w16cid:durableId="1494447922">
    <w:abstractNumId w:val="0"/>
  </w:num>
  <w:num w:numId="20" w16cid:durableId="295457535">
    <w:abstractNumId w:val="0"/>
  </w:num>
  <w:num w:numId="21" w16cid:durableId="1359937706">
    <w:abstractNumId w:val="8"/>
  </w:num>
  <w:num w:numId="22" w16cid:durableId="601375381">
    <w:abstractNumId w:val="2"/>
  </w:num>
  <w:num w:numId="23" w16cid:durableId="144323442">
    <w:abstractNumId w:val="7"/>
  </w:num>
  <w:num w:numId="24" w16cid:durableId="1863319669">
    <w:abstractNumId w:val="1"/>
  </w:num>
  <w:num w:numId="25" w16cid:durableId="1079324459">
    <w:abstractNumId w:val="11"/>
  </w:num>
  <w:num w:numId="26" w16cid:durableId="1116801509">
    <w:abstractNumId w:val="5"/>
  </w:num>
  <w:num w:numId="27" w16cid:durableId="1504784323">
    <w:abstractNumId w:val="9"/>
  </w:num>
  <w:num w:numId="28" w16cid:durableId="2030831188">
    <w:abstractNumId w:val="4"/>
  </w:num>
  <w:num w:numId="29" w16cid:durableId="1716351610">
    <w:abstractNumId w:val="3"/>
  </w:num>
  <w:num w:numId="30" w16cid:durableId="207305263">
    <w:abstractNumId w:val="10"/>
  </w:num>
  <w:num w:numId="31" w16cid:durableId="1245071981">
    <w:abstractNumId w:val="0"/>
  </w:num>
  <w:num w:numId="32" w16cid:durableId="18362971">
    <w:abstractNumId w:val="8"/>
  </w:num>
  <w:num w:numId="33" w16cid:durableId="334383761">
    <w:abstractNumId w:val="2"/>
  </w:num>
  <w:num w:numId="34" w16cid:durableId="15559699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0B"/>
    <w:rsid w:val="00165511"/>
    <w:rsid w:val="001927DC"/>
    <w:rsid w:val="001A4F47"/>
    <w:rsid w:val="002F2B00"/>
    <w:rsid w:val="0030302D"/>
    <w:rsid w:val="003C09B6"/>
    <w:rsid w:val="004A61EB"/>
    <w:rsid w:val="004B64A3"/>
    <w:rsid w:val="00552EF7"/>
    <w:rsid w:val="006578AD"/>
    <w:rsid w:val="0066230B"/>
    <w:rsid w:val="006F6992"/>
    <w:rsid w:val="00804982"/>
    <w:rsid w:val="008E1532"/>
    <w:rsid w:val="009F4477"/>
    <w:rsid w:val="00A30200"/>
    <w:rsid w:val="00B9024E"/>
    <w:rsid w:val="00BF6905"/>
    <w:rsid w:val="00CD5437"/>
    <w:rsid w:val="00D0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06166"/>
  <w15:docId w15:val="{B443485C-5AC7-4280-A31F-4BBA11A7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2D"/>
    <w:rPr>
      <w:rFonts w:eastAsia="Calibri" w:cs="Calibri"/>
      <w:lang w:eastAsia="en-US"/>
    </w:rPr>
  </w:style>
  <w:style w:type="paragraph" w:styleId="Heading1">
    <w:name w:val="heading 1"/>
    <w:basedOn w:val="Normal"/>
    <w:next w:val="Normal"/>
    <w:uiPriority w:val="9"/>
    <w:qFormat/>
    <w:rsid w:val="0030302D"/>
    <w:pPr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rsid w:val="0030302D"/>
    <w:pPr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30302D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0302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0302D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030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uiPriority w:val="99"/>
    <w:rsid w:val="0030302D"/>
    <w:pPr>
      <w:numPr>
        <w:numId w:val="12"/>
      </w:numPr>
    </w:pPr>
  </w:style>
  <w:style w:type="numbering" w:customStyle="1" w:styleId="CurrentList1">
    <w:name w:val="Current List1"/>
    <w:uiPriority w:val="99"/>
    <w:rsid w:val="0030302D"/>
    <w:pPr>
      <w:numPr>
        <w:numId w:val="13"/>
      </w:numPr>
    </w:pPr>
  </w:style>
  <w:style w:type="numbering" w:customStyle="1" w:styleId="CurrentList2">
    <w:name w:val="Current List2"/>
    <w:uiPriority w:val="99"/>
    <w:rsid w:val="0030302D"/>
    <w:pPr>
      <w:numPr>
        <w:numId w:val="14"/>
      </w:numPr>
    </w:p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numbering" w:customStyle="1" w:styleId="CurrentList3">
    <w:name w:val="Current List3"/>
    <w:uiPriority w:val="99"/>
    <w:rsid w:val="0030302D"/>
    <w:pPr>
      <w:numPr>
        <w:numId w:val="15"/>
      </w:numPr>
    </w:pPr>
  </w:style>
  <w:style w:type="numbering" w:customStyle="1" w:styleId="CurrentList4">
    <w:name w:val="Current List4"/>
    <w:uiPriority w:val="99"/>
    <w:rsid w:val="0030302D"/>
    <w:pPr>
      <w:numPr>
        <w:numId w:val="16"/>
      </w:numPr>
    </w:pPr>
  </w:style>
  <w:style w:type="numbering" w:customStyle="1" w:styleId="CurrentList5">
    <w:name w:val="Current List5"/>
    <w:uiPriority w:val="99"/>
    <w:rsid w:val="0030302D"/>
    <w:pPr>
      <w:numPr>
        <w:numId w:val="17"/>
      </w:numPr>
    </w:pPr>
  </w:style>
  <w:style w:type="numbering" w:customStyle="1" w:styleId="CurrentList6">
    <w:name w:val="Current List6"/>
    <w:uiPriority w:val="99"/>
    <w:rsid w:val="0030302D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30302D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302D"/>
    <w:pPr>
      <w:tabs>
        <w:tab w:val="center" w:pos="4513"/>
        <w:tab w:val="right" w:pos="9026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30302D"/>
    <w:rPr>
      <w:rFonts w:eastAsia="Calibri" w:cs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0302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030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302D"/>
    <w:rPr>
      <w:rFonts w:eastAsia="Calibri" w:cs="Calibr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302D"/>
    <w:pPr>
      <w:tabs>
        <w:tab w:val="center" w:pos="4513"/>
        <w:tab w:val="right" w:pos="9026"/>
      </w:tabs>
    </w:pPr>
    <w:rPr>
      <w:color w:val="C8C8C8"/>
      <w14:textFill>
        <w14:solidFill>
          <w14:srgbClr w14:val="C8C8C8">
            <w14:lumMod w14:val="50000"/>
          </w14:srgbClr>
        </w14:solidFill>
      </w14:textFill>
    </w:rPr>
  </w:style>
  <w:style w:type="character" w:customStyle="1" w:styleId="HeaderChar">
    <w:name w:val="Header Char"/>
    <w:basedOn w:val="DefaultParagraphFont"/>
    <w:link w:val="Header"/>
    <w:uiPriority w:val="99"/>
    <w:rsid w:val="0030302D"/>
    <w:rPr>
      <w:rFonts w:eastAsia="Calibri" w:cs="Calibri"/>
      <w:color w:val="C8C8C8"/>
      <w:lang w:eastAsia="en-US"/>
      <w14:textFill>
        <w14:solidFill>
          <w14:srgbClr w14:val="C8C8C8">
            <w14:lumMod w14:val="50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qFormat/>
    <w:rsid w:val="0030302D"/>
    <w:rPr>
      <w:color w:val="0000FF"/>
      <w:u w:val="none"/>
    </w:rPr>
  </w:style>
  <w:style w:type="paragraph" w:styleId="ListBullet">
    <w:name w:val="List Bullet"/>
    <w:basedOn w:val="Normal"/>
    <w:uiPriority w:val="99"/>
    <w:semiHidden/>
    <w:unhideWhenUsed/>
    <w:rsid w:val="0030302D"/>
    <w:pPr>
      <w:numPr>
        <w:numId w:val="31"/>
      </w:numPr>
      <w:contextualSpacing/>
    </w:pPr>
  </w:style>
  <w:style w:type="paragraph" w:customStyle="1" w:styleId="MultilevelList">
    <w:name w:val="Multilevel List"/>
    <w:aliases w:val="Numbered"/>
    <w:basedOn w:val="Normal"/>
    <w:qFormat/>
    <w:rsid w:val="0030302D"/>
    <w:pPr>
      <w:numPr>
        <w:numId w:val="32"/>
      </w:numPr>
    </w:pPr>
  </w:style>
  <w:style w:type="paragraph" w:customStyle="1" w:styleId="MultilevelBulletList1">
    <w:name w:val="Multilevel Bullet List 1"/>
    <w:basedOn w:val="MultilevelList"/>
    <w:autoRedefine/>
    <w:qFormat/>
    <w:rsid w:val="0030302D"/>
    <w:pPr>
      <w:numPr>
        <w:numId w:val="33"/>
      </w:numPr>
    </w:pPr>
  </w:style>
  <w:style w:type="paragraph" w:styleId="NormalWeb">
    <w:name w:val="Normal (Web)"/>
    <w:basedOn w:val="Normal"/>
    <w:uiPriority w:val="99"/>
    <w:semiHidden/>
    <w:unhideWhenUsed/>
    <w:rsid w:val="003030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302D"/>
  </w:style>
  <w:style w:type="numbering" w:customStyle="1" w:styleId="StandardBulletList">
    <w:name w:val="Standard Bullet List"/>
    <w:basedOn w:val="NoList"/>
    <w:uiPriority w:val="99"/>
    <w:rsid w:val="0030302D"/>
    <w:pPr>
      <w:numPr>
        <w:numId w:val="23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30302D"/>
    <w:pPr>
      <w:keepNext/>
      <w:keepLines/>
      <w:spacing w:before="360" w:after="80"/>
    </w:pPr>
    <w:rPr>
      <w:rFonts w:eastAsia="Georgia" w:cs="Georgia"/>
      <w:i/>
      <w:color w:val="666666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0302D"/>
    <w:rPr>
      <w:rFonts w:eastAsia="Georgia" w:cs="Georgia"/>
      <w:i/>
      <w:color w:val="666666"/>
      <w:sz w:val="36"/>
      <w:szCs w:val="36"/>
      <w:lang w:eastAsia="en-US"/>
    </w:rPr>
  </w:style>
  <w:style w:type="paragraph" w:customStyle="1" w:styleId="TableStylewithSingleSpacing">
    <w:name w:val="Table Style with Single Spacing"/>
    <w:basedOn w:val="Normal"/>
    <w:qFormat/>
    <w:rsid w:val="0030302D"/>
    <w:pPr>
      <w:spacing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0302D"/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0302D"/>
    <w:rPr>
      <w:rFonts w:eastAsia="Calibri" w:cs="Calibri"/>
      <w:sz w:val="48"/>
      <w:szCs w:val="4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0302D"/>
    <w:pPr>
      <w:tabs>
        <w:tab w:val="right" w:leader="dot" w:pos="901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302D"/>
    <w:pPr>
      <w:tabs>
        <w:tab w:val="right" w:leader="dot" w:pos="901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0302D"/>
    <w:pPr>
      <w:spacing w:after="100"/>
      <w:ind w:left="480"/>
    </w:pPr>
  </w:style>
  <w:style w:type="character" w:styleId="UnresolvedMention">
    <w:name w:val="Unresolved Mention"/>
    <w:basedOn w:val="DefaultParagraphFont"/>
    <w:uiPriority w:val="99"/>
    <w:semiHidden/>
    <w:unhideWhenUsed/>
    <w:rsid w:val="0030302D"/>
    <w:rPr>
      <w:color w:val="605E5C"/>
      <w:shd w:val="clear" w:color="auto" w:fill="E1DFDD"/>
    </w:r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30302D"/>
    <w:pPr>
      <w:spacing w:after="0" w:line="240" w:lineRule="auto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nulondon.ac.uk/academic-handbook/policies-and-procedures/academic/course-withdrawa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ulondon.ac.uk/academic-handbook/academic-quality-framework/aqf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academicadvising@nulondon.ac.u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ulondon.ac.uk/academic-handbook/policies-and-procedures/academic/course-withdrawa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gyoeVwmQS0h7huXttdzzG936mg==">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BFDDD4-22DE-4086-A782-7A8155D3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Hughes</dc:creator>
  <cp:lastModifiedBy>Carol Gray</cp:lastModifiedBy>
  <cp:revision>14</cp:revision>
  <dcterms:created xsi:type="dcterms:W3CDTF">2024-09-26T09:36:00Z</dcterms:created>
  <dcterms:modified xsi:type="dcterms:W3CDTF">2024-09-26T10:32:00Z</dcterms:modified>
</cp:coreProperties>
</file>